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D0E" w:rsidRPr="00794D0E" w:rsidRDefault="001C3EB4" w:rsidP="001C3EB4">
      <w:pPr>
        <w:spacing w:line="360" w:lineRule="auto"/>
        <w:jc w:val="center"/>
        <w:rPr>
          <w:rFonts w:asciiTheme="majorHAnsi" w:hAnsiTheme="majorHAnsi" w:cs="Times New Roman"/>
          <w:sz w:val="10"/>
          <w:szCs w:val="10"/>
        </w:rPr>
      </w:pPr>
      <w:r w:rsidRPr="00677551">
        <w:rPr>
          <w:rFonts w:ascii="AcadNusx" w:hAnsi="AcadNusx"/>
          <w:noProof/>
        </w:rPr>
        <w:drawing>
          <wp:inline distT="0" distB="0" distL="0" distR="0">
            <wp:extent cx="900000" cy="900000"/>
            <wp:effectExtent l="0" t="0" r="0" b="0"/>
            <wp:docPr id="1" name="Picture 1" descr="C:\Users\ekenkadze\Desktop\მაგისტრატურა\თსუ-ს მაგისტრატურა\სამაგისტრო დესერტაცია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enkadze\Desktop\მაგისტრატურა\თსუ-ს მაგისტრატურა\სამაგისტრო დესერტაცია\index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0B86" w:rsidRPr="003F5B20" w:rsidRDefault="003F5B20" w:rsidP="00A87819">
      <w:pPr>
        <w:spacing w:line="240" w:lineRule="auto"/>
        <w:jc w:val="center"/>
        <w:rPr>
          <w:rFonts w:ascii="Sylfaen" w:hAnsi="Sylfaen" w:cs="Arial"/>
          <w:b/>
          <w:sz w:val="24"/>
          <w:szCs w:val="24"/>
          <w:lang w:val="ka-GE"/>
        </w:rPr>
      </w:pPr>
      <w:r>
        <w:rPr>
          <w:rFonts w:ascii="Sylfaen" w:hAnsi="Sylfaen" w:cs="Arial"/>
          <w:b/>
          <w:sz w:val="24"/>
          <w:szCs w:val="24"/>
          <w:lang w:val="ka-GE"/>
        </w:rPr>
        <w:t xml:space="preserve">საჯარო </w:t>
      </w:r>
      <w:r w:rsidR="00DF45C3">
        <w:rPr>
          <w:rFonts w:ascii="Sylfaen" w:hAnsi="Sylfaen" w:cs="Arial"/>
          <w:b/>
          <w:sz w:val="24"/>
          <w:szCs w:val="24"/>
          <w:lang w:val="ka-GE"/>
        </w:rPr>
        <w:t>ლექცია</w:t>
      </w:r>
      <w:bookmarkStart w:id="0" w:name="_GoBack"/>
      <w:bookmarkEnd w:id="0"/>
    </w:p>
    <w:p w:rsidR="008D4A7F" w:rsidRPr="00A87819" w:rsidRDefault="008D4A7F" w:rsidP="00AD0B86">
      <w:pPr>
        <w:spacing w:line="240" w:lineRule="auto"/>
        <w:jc w:val="center"/>
        <w:rPr>
          <w:rFonts w:ascii="Arial" w:hAnsi="Arial" w:cs="Arial"/>
          <w:b/>
          <w:sz w:val="14"/>
          <w:szCs w:val="14"/>
        </w:rPr>
      </w:pPr>
    </w:p>
    <w:p w:rsidR="00AD0B86" w:rsidRPr="00BD46D4" w:rsidRDefault="003F5B20" w:rsidP="00AD0B86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Sylfaen" w:hAnsi="Sylfaen" w:cs="Arial"/>
          <w:b/>
          <w:sz w:val="28"/>
          <w:szCs w:val="28"/>
          <w:lang w:val="ka-GE"/>
        </w:rPr>
        <w:t xml:space="preserve">გენდერული (უ)თანასწორობა: </w:t>
      </w:r>
      <w:r w:rsidR="00F91F88">
        <w:rPr>
          <w:rFonts w:ascii="Sylfaen" w:hAnsi="Sylfaen" w:cs="Arial"/>
          <w:b/>
          <w:sz w:val="28"/>
          <w:szCs w:val="28"/>
          <w:lang w:val="ka-GE"/>
        </w:rPr>
        <w:br/>
      </w:r>
      <w:r>
        <w:rPr>
          <w:rFonts w:ascii="Sylfaen" w:hAnsi="Sylfaen" w:cs="Arial"/>
          <w:b/>
          <w:sz w:val="28"/>
          <w:szCs w:val="28"/>
          <w:lang w:val="ka-GE"/>
        </w:rPr>
        <w:t>ზოგიერთი ხელმოცარულის მოთხოვნა თუ ადამიანის უფლებების</w:t>
      </w:r>
      <w:r w:rsidR="00F91F88">
        <w:rPr>
          <w:rFonts w:ascii="Sylfaen" w:hAnsi="Sylfaen" w:cs="Arial"/>
          <w:b/>
          <w:sz w:val="28"/>
          <w:szCs w:val="28"/>
          <w:lang w:val="ka-GE"/>
        </w:rPr>
        <w:t xml:space="preserve"> </w:t>
      </w:r>
      <w:r w:rsidR="00041C47">
        <w:rPr>
          <w:rFonts w:ascii="Sylfaen" w:hAnsi="Sylfaen" w:cs="Arial"/>
          <w:b/>
          <w:sz w:val="28"/>
          <w:szCs w:val="28"/>
          <w:lang w:val="ka-GE"/>
        </w:rPr>
        <w:t xml:space="preserve">არსებითი </w:t>
      </w:r>
      <w:r w:rsidR="00F91F88">
        <w:rPr>
          <w:rFonts w:ascii="Sylfaen" w:hAnsi="Sylfaen" w:cs="Arial"/>
          <w:b/>
          <w:sz w:val="28"/>
          <w:szCs w:val="28"/>
          <w:lang w:val="ka-GE"/>
        </w:rPr>
        <w:t>დარღვევა</w:t>
      </w:r>
      <w:r>
        <w:rPr>
          <w:rFonts w:ascii="Sylfaen" w:hAnsi="Sylfaen" w:cs="Arial"/>
          <w:b/>
          <w:sz w:val="28"/>
          <w:szCs w:val="28"/>
          <w:lang w:val="ka-GE"/>
        </w:rPr>
        <w:t xml:space="preserve">? </w:t>
      </w:r>
    </w:p>
    <w:p w:rsidR="008D4A7F" w:rsidRPr="00F91F88" w:rsidRDefault="008D4A7F" w:rsidP="00AD0B86">
      <w:pPr>
        <w:spacing w:line="240" w:lineRule="auto"/>
        <w:jc w:val="center"/>
        <w:rPr>
          <w:rFonts w:ascii="Arial" w:hAnsi="Arial" w:cs="Arial"/>
          <w:b/>
          <w:sz w:val="14"/>
          <w:szCs w:val="14"/>
        </w:rPr>
      </w:pPr>
    </w:p>
    <w:p w:rsidR="003F5B20" w:rsidRDefault="00117485" w:rsidP="00AD0B86">
      <w:pPr>
        <w:spacing w:line="240" w:lineRule="auto"/>
        <w:jc w:val="center"/>
        <w:rPr>
          <w:rFonts w:ascii="Sylfaen" w:hAnsi="Sylfaen" w:cs="Arial"/>
          <w:b/>
          <w:sz w:val="24"/>
          <w:szCs w:val="24"/>
          <w:lang w:val="ka-GE"/>
        </w:rPr>
      </w:pPr>
      <w:r>
        <w:rPr>
          <w:rFonts w:ascii="Sylfaen" w:hAnsi="Sylfaen" w:cs="Arial"/>
          <w:b/>
          <w:sz w:val="24"/>
          <w:szCs w:val="24"/>
          <w:lang w:val="ka-GE"/>
        </w:rPr>
        <w:t xml:space="preserve">ივ. ჯავახიშვილის </w:t>
      </w:r>
      <w:r w:rsidR="003F5B20">
        <w:rPr>
          <w:rFonts w:ascii="Sylfaen" w:hAnsi="Sylfaen" w:cs="Arial"/>
          <w:b/>
          <w:sz w:val="24"/>
          <w:szCs w:val="24"/>
          <w:lang w:val="ka-GE"/>
        </w:rPr>
        <w:t>თბილისის სახელმწიფო უნივერსიტეტი</w:t>
      </w:r>
    </w:p>
    <w:p w:rsidR="003F5B20" w:rsidRDefault="003F5B20" w:rsidP="00AD0B86">
      <w:pPr>
        <w:spacing w:line="240" w:lineRule="auto"/>
        <w:jc w:val="center"/>
        <w:rPr>
          <w:rFonts w:ascii="Sylfaen" w:hAnsi="Sylfaen" w:cs="Arial"/>
          <w:b/>
          <w:sz w:val="24"/>
          <w:szCs w:val="24"/>
          <w:lang w:val="ka-GE"/>
        </w:rPr>
      </w:pPr>
      <w:r>
        <w:rPr>
          <w:rFonts w:ascii="Sylfaen" w:hAnsi="Sylfaen" w:cs="Arial"/>
          <w:b/>
          <w:sz w:val="24"/>
          <w:szCs w:val="24"/>
          <w:lang w:val="ka-GE"/>
        </w:rPr>
        <w:t>10 თებერვალი, 2016</w:t>
      </w:r>
    </w:p>
    <w:p w:rsidR="008D4A7F" w:rsidRPr="003F5B20" w:rsidRDefault="003F5B20" w:rsidP="00AD0B86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ka-GE"/>
        </w:rPr>
      </w:pPr>
      <w:r>
        <w:rPr>
          <w:rFonts w:ascii="Sylfaen" w:hAnsi="Sylfaen" w:cs="Arial"/>
          <w:b/>
          <w:sz w:val="24"/>
          <w:szCs w:val="24"/>
          <w:lang w:val="ka-GE"/>
        </w:rPr>
        <w:t xml:space="preserve">12:00 – 14:00 </w:t>
      </w:r>
    </w:p>
    <w:p w:rsidR="003F5B20" w:rsidRDefault="003F5B20" w:rsidP="00AD0B86">
      <w:pPr>
        <w:spacing w:line="240" w:lineRule="auto"/>
        <w:jc w:val="center"/>
        <w:rPr>
          <w:rFonts w:ascii="Sylfaen" w:hAnsi="Sylfaen" w:cs="Arial"/>
          <w:b/>
          <w:sz w:val="24"/>
          <w:szCs w:val="24"/>
          <w:lang w:val="ka-GE"/>
        </w:rPr>
      </w:pPr>
      <w:r>
        <w:rPr>
          <w:rFonts w:ascii="Sylfaen" w:hAnsi="Sylfaen" w:cs="Arial"/>
          <w:b/>
          <w:sz w:val="24"/>
          <w:szCs w:val="24"/>
          <w:lang w:val="ka-GE"/>
        </w:rPr>
        <w:t>ივ. ჯავახიშვილის აუდიტორია N 107</w:t>
      </w:r>
    </w:p>
    <w:p w:rsidR="00AD0B86" w:rsidRPr="003F5B20" w:rsidRDefault="003F5B20" w:rsidP="00AD0B86">
      <w:pPr>
        <w:spacing w:before="100" w:beforeAutospacing="1" w:after="100" w:afterAutospacing="1"/>
        <w:jc w:val="center"/>
        <w:rPr>
          <w:rFonts w:ascii="Sylfaen" w:eastAsia="Times New Roman" w:hAnsi="Sylfaen" w:cs="Arial"/>
          <w:b/>
          <w:sz w:val="28"/>
          <w:szCs w:val="28"/>
          <w:lang w:val="ka-GE" w:eastAsia="en-GB"/>
        </w:rPr>
      </w:pPr>
      <w:r>
        <w:rPr>
          <w:rFonts w:ascii="Sylfaen" w:hAnsi="Sylfaen" w:cs="Arial"/>
          <w:b/>
          <w:sz w:val="24"/>
          <w:szCs w:val="24"/>
          <w:lang w:val="ka-GE"/>
        </w:rPr>
        <w:t>დღის წესრიგი</w:t>
      </w:r>
    </w:p>
    <w:p w:rsidR="00AD0B86" w:rsidRPr="003F5B20" w:rsidRDefault="00AD0B86" w:rsidP="00AD0B86">
      <w:pPr>
        <w:spacing w:before="100" w:beforeAutospacing="1" w:after="100" w:afterAutospacing="1"/>
        <w:rPr>
          <w:rFonts w:ascii="Arial" w:eastAsia="Times New Roman" w:hAnsi="Arial" w:cs="Arial"/>
          <w:i/>
          <w:sz w:val="24"/>
          <w:szCs w:val="24"/>
          <w:lang w:val="ka-GE" w:eastAsia="en-GB"/>
        </w:rPr>
      </w:pPr>
      <w:r w:rsidRPr="003F5B20">
        <w:rPr>
          <w:rFonts w:ascii="Arial" w:eastAsia="Times New Roman" w:hAnsi="Arial" w:cs="Arial"/>
          <w:sz w:val="24"/>
          <w:szCs w:val="24"/>
          <w:lang w:val="ka-GE" w:eastAsia="en-GB"/>
        </w:rPr>
        <w:t xml:space="preserve">12:00 – 12:30 </w:t>
      </w:r>
      <w:r w:rsidR="003F5B20" w:rsidRPr="000078FB">
        <w:rPr>
          <w:rFonts w:ascii="Sylfaen" w:eastAsia="Times New Roman" w:hAnsi="Sylfaen" w:cs="Arial"/>
          <w:b/>
          <w:sz w:val="24"/>
          <w:szCs w:val="24"/>
          <w:lang w:val="ka-GE" w:eastAsia="en-GB"/>
        </w:rPr>
        <w:t>პროფ. ქეთევან ხუციშვილი</w:t>
      </w:r>
      <w:r w:rsidR="00117485">
        <w:rPr>
          <w:rFonts w:ascii="Sylfaen" w:eastAsia="Times New Roman" w:hAnsi="Sylfaen" w:cs="Arial"/>
          <w:sz w:val="24"/>
          <w:szCs w:val="24"/>
          <w:lang w:val="ka-GE" w:eastAsia="en-GB"/>
        </w:rPr>
        <w:t xml:space="preserve">, </w:t>
      </w:r>
      <w:r w:rsidR="003F5B20">
        <w:rPr>
          <w:rFonts w:ascii="Sylfaen" w:eastAsia="Times New Roman" w:hAnsi="Sylfaen" w:cs="Arial"/>
          <w:sz w:val="24"/>
          <w:szCs w:val="24"/>
          <w:lang w:val="ka-GE" w:eastAsia="en-GB"/>
        </w:rPr>
        <w:t xml:space="preserve">პროფესორი, გენდერისა და სამართლის </w:t>
      </w:r>
      <w:r w:rsidR="000078FB">
        <w:rPr>
          <w:rFonts w:ascii="Sylfaen" w:eastAsia="Times New Roman" w:hAnsi="Sylfaen" w:cs="Arial"/>
          <w:sz w:val="24"/>
          <w:szCs w:val="24"/>
          <w:lang w:val="ka-GE" w:eastAsia="en-GB"/>
        </w:rPr>
        <w:t>მიმართულების</w:t>
      </w:r>
      <w:r w:rsidR="003F5B20">
        <w:rPr>
          <w:rFonts w:ascii="Sylfaen" w:eastAsia="Times New Roman" w:hAnsi="Sylfaen" w:cs="Arial"/>
          <w:sz w:val="24"/>
          <w:szCs w:val="24"/>
          <w:lang w:val="ka-GE" w:eastAsia="en-GB"/>
        </w:rPr>
        <w:t xml:space="preserve"> ხელმძღვანელი</w:t>
      </w:r>
      <w:r w:rsidR="000078FB">
        <w:rPr>
          <w:rFonts w:ascii="Sylfaen" w:eastAsia="Times New Roman" w:hAnsi="Sylfaen" w:cs="Arial"/>
          <w:sz w:val="24"/>
          <w:szCs w:val="24"/>
          <w:lang w:val="ka-GE" w:eastAsia="en-GB"/>
        </w:rPr>
        <w:t xml:space="preserve">, </w:t>
      </w:r>
      <w:r w:rsidR="000078FB" w:rsidRPr="000078FB">
        <w:rPr>
          <w:rFonts w:ascii="Sylfaen" w:eastAsia="Times New Roman" w:hAnsi="Sylfaen" w:cs="Arial"/>
          <w:i/>
          <w:sz w:val="24"/>
          <w:szCs w:val="24"/>
          <w:lang w:val="ka-GE" w:eastAsia="en-GB"/>
        </w:rPr>
        <w:t>თბილისის სახელმწიფო უნივერსიტეტი</w:t>
      </w:r>
      <w:r w:rsidR="003F5B20">
        <w:rPr>
          <w:rFonts w:ascii="Sylfaen" w:eastAsia="Times New Roman" w:hAnsi="Sylfaen" w:cs="Arial"/>
          <w:sz w:val="24"/>
          <w:szCs w:val="24"/>
          <w:lang w:val="ka-GE" w:eastAsia="en-GB"/>
        </w:rPr>
        <w:t xml:space="preserve"> </w:t>
      </w:r>
    </w:p>
    <w:p w:rsidR="00AD0B86" w:rsidRPr="000078FB" w:rsidRDefault="00AD0B86" w:rsidP="00A853F5">
      <w:pPr>
        <w:spacing w:before="100" w:beforeAutospacing="1" w:after="100" w:afterAutospacing="1"/>
        <w:jc w:val="both"/>
        <w:rPr>
          <w:rFonts w:ascii="Arial" w:eastAsia="Times New Roman" w:hAnsi="Arial" w:cs="Arial"/>
          <w:i/>
          <w:sz w:val="24"/>
          <w:szCs w:val="24"/>
          <w:lang w:val="ka-GE" w:eastAsia="en-GB"/>
        </w:rPr>
      </w:pPr>
      <w:r w:rsidRPr="000078FB">
        <w:rPr>
          <w:rFonts w:ascii="Arial" w:eastAsia="Times New Roman" w:hAnsi="Arial" w:cs="Arial"/>
          <w:sz w:val="24"/>
          <w:szCs w:val="24"/>
          <w:lang w:val="ka-GE" w:eastAsia="en-GB"/>
        </w:rPr>
        <w:t xml:space="preserve">12:30 – 13:15 </w:t>
      </w:r>
      <w:r w:rsidR="000078FB" w:rsidRPr="000078FB">
        <w:rPr>
          <w:rFonts w:ascii="Sylfaen" w:eastAsia="Times New Roman" w:hAnsi="Sylfaen" w:cs="Arial"/>
          <w:b/>
          <w:sz w:val="24"/>
          <w:szCs w:val="24"/>
          <w:lang w:val="ka-GE" w:eastAsia="en-GB"/>
        </w:rPr>
        <w:t>პროფ. ბრიჯით არიმონდი</w:t>
      </w:r>
      <w:r w:rsidR="000078FB">
        <w:rPr>
          <w:rFonts w:ascii="Sylfaen" w:eastAsia="Times New Roman" w:hAnsi="Sylfaen" w:cs="Arial"/>
          <w:sz w:val="24"/>
          <w:szCs w:val="24"/>
          <w:lang w:val="ka-GE" w:eastAsia="en-GB"/>
        </w:rPr>
        <w:t xml:space="preserve">, სამართლის კლინიკის პროფესორი, </w:t>
      </w:r>
      <w:r w:rsidR="000078FB" w:rsidRPr="000078FB">
        <w:rPr>
          <w:rFonts w:ascii="Sylfaen" w:eastAsia="Times New Roman" w:hAnsi="Sylfaen" w:cs="Arial"/>
          <w:i/>
          <w:sz w:val="24"/>
          <w:szCs w:val="24"/>
          <w:lang w:val="ka-GE" w:eastAsia="en-GB"/>
        </w:rPr>
        <w:t>ნორსვესტერნ უნივერსიტეტის პრიცკერის სამართლის სკოლა (ჩიკაგო, ილინოისის შტატი, აშშ)</w:t>
      </w:r>
    </w:p>
    <w:p w:rsidR="00AD0B86" w:rsidRPr="00A853F5" w:rsidRDefault="00AD0B86" w:rsidP="00AD0B86">
      <w:p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  <w:lang w:eastAsia="en-GB"/>
        </w:rPr>
      </w:pPr>
      <w:r w:rsidRPr="00A853F5">
        <w:rPr>
          <w:rFonts w:ascii="Arial" w:eastAsia="Times New Roman" w:hAnsi="Arial" w:cs="Arial"/>
          <w:sz w:val="24"/>
          <w:szCs w:val="24"/>
          <w:lang w:eastAsia="en-GB"/>
        </w:rPr>
        <w:t xml:space="preserve">13:15 – 14:00 </w:t>
      </w:r>
      <w:r w:rsidR="001C3CD8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r w:rsidR="000078FB">
        <w:rPr>
          <w:rFonts w:ascii="Sylfaen" w:eastAsia="Times New Roman" w:hAnsi="Sylfaen" w:cs="Arial"/>
          <w:sz w:val="24"/>
          <w:szCs w:val="24"/>
          <w:lang w:val="ka-GE" w:eastAsia="en-GB"/>
        </w:rPr>
        <w:t>დისკუსია, კითხვა-პასუხი</w:t>
      </w:r>
    </w:p>
    <w:p w:rsidR="00AD0B86" w:rsidRPr="000078FB" w:rsidRDefault="00AD0B86" w:rsidP="00AD0B86">
      <w:pPr>
        <w:spacing w:line="240" w:lineRule="auto"/>
        <w:rPr>
          <w:rFonts w:ascii="Sylfaen" w:eastAsia="Times New Roman" w:hAnsi="Sylfaen" w:cs="Arial"/>
          <w:sz w:val="24"/>
          <w:szCs w:val="24"/>
          <w:lang w:val="ka-GE" w:eastAsia="en-GB"/>
        </w:rPr>
      </w:pPr>
      <w:r w:rsidRPr="00A853F5">
        <w:rPr>
          <w:rFonts w:ascii="Arial" w:eastAsia="Times New Roman" w:hAnsi="Arial" w:cs="Arial"/>
          <w:sz w:val="24"/>
          <w:szCs w:val="24"/>
          <w:lang w:eastAsia="en-GB"/>
        </w:rPr>
        <w:t xml:space="preserve">14:00               </w:t>
      </w:r>
      <w:r w:rsidR="001C3CD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078FB">
        <w:rPr>
          <w:rFonts w:ascii="Sylfaen" w:eastAsia="Times New Roman" w:hAnsi="Sylfaen" w:cs="Arial"/>
          <w:sz w:val="24"/>
          <w:szCs w:val="24"/>
          <w:lang w:val="ka-GE" w:eastAsia="en-GB"/>
        </w:rPr>
        <w:t>ხემსი</w:t>
      </w:r>
    </w:p>
    <w:p w:rsidR="000078FB" w:rsidRPr="000078FB" w:rsidRDefault="000078FB" w:rsidP="00EF1369">
      <w:pPr>
        <w:spacing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:rsidR="0017032B" w:rsidRDefault="0017032B" w:rsidP="00EF1369">
      <w:pPr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</w:p>
    <w:p w:rsidR="0017032B" w:rsidRDefault="0017032B" w:rsidP="00EF1369">
      <w:pPr>
        <w:spacing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:rsidR="009A14D9" w:rsidRPr="009A14D9" w:rsidRDefault="009A14D9" w:rsidP="00EF1369">
      <w:pPr>
        <w:spacing w:line="240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:rsidR="00794D0E" w:rsidRPr="00450C91" w:rsidRDefault="00794D0E" w:rsidP="00EF1369">
      <w:pPr>
        <w:spacing w:line="24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noProof/>
          <w:sz w:val="24"/>
          <w:szCs w:val="24"/>
        </w:rPr>
        <w:drawing>
          <wp:inline distT="0" distB="0" distL="0" distR="0">
            <wp:extent cx="2462784" cy="832104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SAID_Eng_c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784" cy="8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noProof/>
          <w:sz w:val="24"/>
          <w:szCs w:val="24"/>
        </w:rPr>
        <w:drawing>
          <wp:inline distT="0" distB="0" distL="0" distR="0">
            <wp:extent cx="1352550" cy="777854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WMI-PROLoG Logo EN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15" cy="80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4D0E" w:rsidRPr="00450C91" w:rsidSect="00F33986">
      <w:pgSz w:w="12240" w:h="15840"/>
      <w:pgMar w:top="1134" w:right="850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F35" w:rsidRDefault="00143F35" w:rsidP="009A31E9">
      <w:pPr>
        <w:spacing w:after="0" w:line="240" w:lineRule="auto"/>
      </w:pPr>
      <w:r>
        <w:separator/>
      </w:r>
    </w:p>
  </w:endnote>
  <w:endnote w:type="continuationSeparator" w:id="0">
    <w:p w:rsidR="00143F35" w:rsidRDefault="00143F35" w:rsidP="009A3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F35" w:rsidRDefault="00143F35" w:rsidP="009A31E9">
      <w:pPr>
        <w:spacing w:after="0" w:line="240" w:lineRule="auto"/>
      </w:pPr>
      <w:r>
        <w:separator/>
      </w:r>
    </w:p>
  </w:footnote>
  <w:footnote w:type="continuationSeparator" w:id="0">
    <w:p w:rsidR="00143F35" w:rsidRDefault="00143F35" w:rsidP="009A3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 w:grammar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LW_DocType" w:val="NORMAL"/>
  </w:docVars>
  <w:rsids>
    <w:rsidRoot w:val="00274C1D"/>
    <w:rsid w:val="000078FB"/>
    <w:rsid w:val="00041C47"/>
    <w:rsid w:val="00075D49"/>
    <w:rsid w:val="00094D94"/>
    <w:rsid w:val="000B6BA6"/>
    <w:rsid w:val="000B6E63"/>
    <w:rsid w:val="000E4608"/>
    <w:rsid w:val="0010506D"/>
    <w:rsid w:val="00114843"/>
    <w:rsid w:val="00117485"/>
    <w:rsid w:val="00143F35"/>
    <w:rsid w:val="00167E6B"/>
    <w:rsid w:val="0017032B"/>
    <w:rsid w:val="001C3CD8"/>
    <w:rsid w:val="001C3EB4"/>
    <w:rsid w:val="001D2842"/>
    <w:rsid w:val="0020063D"/>
    <w:rsid w:val="002414A0"/>
    <w:rsid w:val="00250C31"/>
    <w:rsid w:val="00274C1D"/>
    <w:rsid w:val="003404CB"/>
    <w:rsid w:val="003B1B8A"/>
    <w:rsid w:val="003C149F"/>
    <w:rsid w:val="003F5B20"/>
    <w:rsid w:val="00436498"/>
    <w:rsid w:val="00450C91"/>
    <w:rsid w:val="004659FB"/>
    <w:rsid w:val="00487870"/>
    <w:rsid w:val="004C44A8"/>
    <w:rsid w:val="004F7D83"/>
    <w:rsid w:val="00501D2A"/>
    <w:rsid w:val="00516530"/>
    <w:rsid w:val="0053630D"/>
    <w:rsid w:val="005372B8"/>
    <w:rsid w:val="005B499A"/>
    <w:rsid w:val="005F666A"/>
    <w:rsid w:val="0060760D"/>
    <w:rsid w:val="00623C76"/>
    <w:rsid w:val="00655220"/>
    <w:rsid w:val="0069545B"/>
    <w:rsid w:val="0070218C"/>
    <w:rsid w:val="00763155"/>
    <w:rsid w:val="007732B8"/>
    <w:rsid w:val="00794D0E"/>
    <w:rsid w:val="007B5C77"/>
    <w:rsid w:val="00802EE2"/>
    <w:rsid w:val="008319D0"/>
    <w:rsid w:val="00866F9F"/>
    <w:rsid w:val="008D4A7F"/>
    <w:rsid w:val="008F21C7"/>
    <w:rsid w:val="009A14D9"/>
    <w:rsid w:val="009A31E9"/>
    <w:rsid w:val="00A853F5"/>
    <w:rsid w:val="00A87819"/>
    <w:rsid w:val="00AB79EE"/>
    <w:rsid w:val="00AD0B86"/>
    <w:rsid w:val="00B70DE8"/>
    <w:rsid w:val="00B83D75"/>
    <w:rsid w:val="00C114F2"/>
    <w:rsid w:val="00C34746"/>
    <w:rsid w:val="00C62B37"/>
    <w:rsid w:val="00C84643"/>
    <w:rsid w:val="00D5190C"/>
    <w:rsid w:val="00D62089"/>
    <w:rsid w:val="00DA37AA"/>
    <w:rsid w:val="00DF3B29"/>
    <w:rsid w:val="00DF45C3"/>
    <w:rsid w:val="00E46E15"/>
    <w:rsid w:val="00E526F3"/>
    <w:rsid w:val="00E808D6"/>
    <w:rsid w:val="00ED79C4"/>
    <w:rsid w:val="00EF1369"/>
    <w:rsid w:val="00F12488"/>
    <w:rsid w:val="00F33986"/>
    <w:rsid w:val="00F50235"/>
    <w:rsid w:val="00F91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7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4C1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4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A31E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31E9"/>
  </w:style>
  <w:style w:type="paragraph" w:styleId="Footer">
    <w:name w:val="footer"/>
    <w:basedOn w:val="Normal"/>
    <w:link w:val="FooterChar"/>
    <w:uiPriority w:val="99"/>
    <w:semiHidden/>
    <w:unhideWhenUsed/>
    <w:rsid w:val="009A31E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31E9"/>
  </w:style>
  <w:style w:type="paragraph" w:styleId="NormalWeb">
    <w:name w:val="Normal (Web)"/>
    <w:basedOn w:val="Normal"/>
    <w:uiPriority w:val="99"/>
    <w:unhideWhenUsed/>
    <w:rsid w:val="00200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4C1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4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A31E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31E9"/>
  </w:style>
  <w:style w:type="paragraph" w:styleId="Footer">
    <w:name w:val="footer"/>
    <w:basedOn w:val="Normal"/>
    <w:link w:val="FooterChar"/>
    <w:uiPriority w:val="99"/>
    <w:semiHidden/>
    <w:unhideWhenUsed/>
    <w:rsid w:val="009A31E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31E9"/>
  </w:style>
  <w:style w:type="paragraph" w:styleId="NormalWeb">
    <w:name w:val="Normal (Web)"/>
    <w:basedOn w:val="Normal"/>
    <w:uiPriority w:val="99"/>
    <w:unhideWhenUsed/>
    <w:rsid w:val="00200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IT-Fix</cp:lastModifiedBy>
  <cp:revision>14</cp:revision>
  <cp:lastPrinted>2016-02-05T11:18:00Z</cp:lastPrinted>
  <dcterms:created xsi:type="dcterms:W3CDTF">2016-02-05T11:19:00Z</dcterms:created>
  <dcterms:modified xsi:type="dcterms:W3CDTF">2016-02-07T13:55:00Z</dcterms:modified>
</cp:coreProperties>
</file>